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DBD55">
      <w:pPr>
        <w:tabs>
          <w:tab w:val="left" w:pos="5376"/>
        </w:tabs>
        <w:spacing w:line="1600" w:lineRule="exact"/>
        <w:jc w:val="both"/>
        <w:rPr>
          <w:rFonts w:ascii="Times New Roman"/>
          <w:sz w:val="92"/>
          <w:szCs w:val="92"/>
        </w:rPr>
      </w:pPr>
      <w:r>
        <w:rPr>
          <w:rFonts w:hint="eastAsia" w:ascii="方正小标宋简体" w:hAnsi="新宋体" w:eastAsia="方正小标宋简体"/>
          <w:bCs/>
          <w:color w:val="FF0000"/>
          <w:w w:val="70"/>
          <w:sz w:val="92"/>
          <w:szCs w:val="92"/>
        </w:rPr>
        <w:t>信阳航空职业学院</w:t>
      </w:r>
      <w:r>
        <w:rPr>
          <w:rFonts w:hint="eastAsia" w:ascii="方正小标宋简体" w:hAnsi="新宋体" w:eastAsia="方正小标宋简体"/>
          <w:bCs/>
          <w:color w:val="FF0000"/>
          <w:w w:val="70"/>
          <w:sz w:val="92"/>
          <w:szCs w:val="92"/>
          <w:lang w:val="en-US"/>
        </w:rPr>
        <w:t>教务处</w:t>
      </w:r>
      <w:r>
        <w:rPr>
          <w:rFonts w:hint="eastAsia" w:ascii="方正小标宋简体" w:hAnsi="新宋体" w:eastAsia="方正小标宋简体"/>
          <w:bCs/>
          <w:color w:val="FF0000"/>
          <w:w w:val="70"/>
          <w:sz w:val="92"/>
          <w:szCs w:val="92"/>
        </w:rPr>
        <w:t>文件</w:t>
      </w:r>
    </w:p>
    <w:p w14:paraId="68868C52">
      <w:pPr>
        <w:pStyle w:val="4"/>
        <w:rPr>
          <w:rFonts w:ascii="Times New Roman"/>
          <w:sz w:val="20"/>
        </w:rPr>
      </w:pPr>
    </w:p>
    <w:p w14:paraId="0455322B">
      <w:pPr>
        <w:pStyle w:val="4"/>
        <w:spacing w:before="11"/>
        <w:rPr>
          <w:rFonts w:ascii="Times New Roman"/>
          <w:sz w:val="20"/>
        </w:rPr>
      </w:pPr>
    </w:p>
    <w:p w14:paraId="2CEFECF2">
      <w:pPr>
        <w:pStyle w:val="4"/>
        <w:spacing w:before="54"/>
        <w:ind w:left="962" w:right="553"/>
        <w:jc w:val="center"/>
      </w:pPr>
    </w:p>
    <w:p w14:paraId="6B233071">
      <w:pPr>
        <w:pStyle w:val="4"/>
        <w:jc w:val="center"/>
        <w:rPr>
          <w:sz w:val="41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311785</wp:posOffset>
                </wp:positionV>
                <wp:extent cx="5125085" cy="62230"/>
                <wp:effectExtent l="0" t="0" r="0" b="13970"/>
                <wp:wrapTopAndBottom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5085" cy="6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98">
                              <a:moveTo>
                                <a:pt x="8070" y="0"/>
                              </a:moveTo>
                              <a:lnTo>
                                <a:pt x="0" y="73"/>
                              </a:lnTo>
                              <a:lnTo>
                                <a:pt x="0" y="98"/>
                              </a:lnTo>
                              <a:lnTo>
                                <a:pt x="8070" y="25"/>
                              </a:lnTo>
                              <a:lnTo>
                                <a:pt x="8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B2D86D3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93.85pt;margin-top:24.55pt;height:4.9pt;width:403.55pt;mso-position-horizontal-relative:page;mso-wrap-distance-bottom:0pt;mso-wrap-distance-top:0pt;z-index:-251656192;mso-width-relative:page;mso-height-relative:page;" fillcolor="#FF0000" filled="t" stroked="f" coordsize="8071,98" o:gfxdata="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p2BovWAAAACQEAAA8AAAAAAAAAAQAgAAAAIgAAAGRycy9kb3ducmV2LnhtbFBLAQIUABQAAAAI&#10;AIdO4kBXDa7hKAIAALUEAAAOAAAAAAAAAAEAIAAAACUBAABkcnMvZTJvRG9jLnhtbFBLBQYAAAAA&#10;BgAGAFkBAAC/BQAAAAA=&#10;" path="m8070,0l0,73,0,98,8070,25,8070,0xe">
                <v:path textboxrect="0,0,8071,98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B2D86D3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信航院</w:t>
      </w:r>
      <w:r>
        <w:rPr>
          <w:spacing w:val="13"/>
          <w:w w:val="95"/>
        </w:rPr>
        <w:t>教</w:t>
      </w:r>
      <w:r>
        <w:t>〔202</w:t>
      </w:r>
      <w:r>
        <w:rPr>
          <w:rFonts w:hint="eastAsia"/>
          <w:lang w:val="en-US" w:eastAsia="zh-CN"/>
        </w:rPr>
        <w:t>5</w:t>
      </w:r>
      <w:r>
        <w:t>〕</w:t>
      </w:r>
      <w:r>
        <w:rPr>
          <w:rFonts w:hint="eastAsia"/>
          <w:lang w:val="en-US" w:eastAsia="zh-CN"/>
        </w:rPr>
        <w:t>23</w:t>
      </w:r>
      <w:r>
        <w:t>号</w:t>
      </w:r>
    </w:p>
    <w:p w14:paraId="43EAAD28"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83E4E84"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信阳航空职业学院</w:t>
      </w:r>
    </w:p>
    <w:p w14:paraId="59A5C195"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关于同意景修溢同学退学的通知</w:t>
      </w:r>
    </w:p>
    <w:p w14:paraId="56C9F8C7"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2CE915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default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信阳航空职业学院202</w:t>
      </w:r>
      <w:r>
        <w:rPr>
          <w:rFonts w:hint="eastAsia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-202</w:t>
      </w:r>
      <w:r>
        <w:rPr>
          <w:rFonts w:hint="eastAsia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学年第</w:t>
      </w:r>
      <w:r>
        <w:rPr>
          <w:rFonts w:hint="eastAsia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学期</w:t>
      </w:r>
      <w:r>
        <w:rPr>
          <w:rFonts w:hint="eastAsia" w:cs="仿宋"/>
          <w:sz w:val="32"/>
          <w:szCs w:val="32"/>
          <w:lang w:val="en-US" w:eastAsia="zh-CN"/>
        </w:rPr>
        <w:t>汽车工程学院新能源汽车技术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</w:t>
      </w:r>
      <w:r>
        <w:rPr>
          <w:rFonts w:hint="eastAsia" w:cs="仿宋"/>
          <w:sz w:val="32"/>
          <w:szCs w:val="32"/>
          <w:lang w:val="en-US" w:eastAsia="zh-CN"/>
        </w:rPr>
        <w:t>景修溢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同学（学号</w:t>
      </w:r>
      <w:r>
        <w:rPr>
          <w:rFonts w:hint="eastAsia" w:cs="仿宋"/>
          <w:sz w:val="32"/>
          <w:szCs w:val="32"/>
          <w:lang w:val="en-US" w:eastAsia="zh-CN"/>
        </w:rPr>
        <w:t>：2403140317）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</w:t>
      </w:r>
      <w:r>
        <w:rPr>
          <w:rFonts w:hint="eastAsia" w:cs="仿宋"/>
          <w:sz w:val="32"/>
          <w:szCs w:val="32"/>
          <w:lang w:val="en-US" w:eastAsia="zh-CN"/>
        </w:rPr>
        <w:t>个人原因申请退学。</w:t>
      </w:r>
    </w:p>
    <w:p w14:paraId="3B6BD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根据《信阳航空职业学院学籍管理办法》第八节第五十二条规定,经二级学院审核，</w:t>
      </w:r>
      <w:r>
        <w:rPr>
          <w:rFonts w:hint="eastAsia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长办公会研究决定，</w:t>
      </w:r>
      <w:r>
        <w:rPr>
          <w:rFonts w:hint="eastAsia" w:cs="仿宋"/>
          <w:sz w:val="32"/>
          <w:szCs w:val="32"/>
          <w:lang w:val="en-US" w:eastAsia="zh-CN"/>
        </w:rPr>
        <w:t>同意景修溢同学的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退学</w:t>
      </w:r>
      <w:r>
        <w:rPr>
          <w:rFonts w:hint="eastAsia" w:cs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0E4F6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81CA2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17DD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0" w:firstLineChars="20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</w:t>
      </w:r>
      <w:bookmarkStart w:id="0" w:name="_GoBack"/>
      <w:bookmarkEnd w:id="0"/>
    </w:p>
    <w:p w14:paraId="02979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default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cs="仿宋"/>
          <w:sz w:val="32"/>
          <w:szCs w:val="32"/>
          <w:lang w:val="en-US" w:eastAsia="zh-CN"/>
        </w:rPr>
        <w:t>22日</w:t>
      </w:r>
    </w:p>
    <w:sectPr>
      <w:footerReference r:id="rId3" w:type="default"/>
      <w:pgSz w:w="11910" w:h="16840"/>
      <w:pgMar w:top="1440" w:right="1797" w:bottom="1440" w:left="1797" w:header="0" w:footer="1588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5538849-9A00-4A8F-8CA9-D43D83008A8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638383A-844A-4506-ACB6-4B63BE3B8965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DC12CF6B-43CB-4871-AB31-131612D622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2F676"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D2DB3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D2DB3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ZGY5YTJkZDc2N2U4ODU3OTExMjcxMWIzNTljODUifQ=="/>
  </w:docVars>
  <w:rsids>
    <w:rsidRoot w:val="00837F87"/>
    <w:rsid w:val="00105B7C"/>
    <w:rsid w:val="002D1F84"/>
    <w:rsid w:val="002E3C04"/>
    <w:rsid w:val="00333F71"/>
    <w:rsid w:val="004463FE"/>
    <w:rsid w:val="00603CAF"/>
    <w:rsid w:val="00642207"/>
    <w:rsid w:val="00701B40"/>
    <w:rsid w:val="00734136"/>
    <w:rsid w:val="00837F87"/>
    <w:rsid w:val="00895CA5"/>
    <w:rsid w:val="00D347E6"/>
    <w:rsid w:val="033A3B23"/>
    <w:rsid w:val="03A6408A"/>
    <w:rsid w:val="064F62C9"/>
    <w:rsid w:val="06F306AB"/>
    <w:rsid w:val="08C81CF3"/>
    <w:rsid w:val="095E2936"/>
    <w:rsid w:val="0A472EDA"/>
    <w:rsid w:val="0B5A7C90"/>
    <w:rsid w:val="0D72774F"/>
    <w:rsid w:val="0DA7443F"/>
    <w:rsid w:val="0DF65F8E"/>
    <w:rsid w:val="0F2D0BD7"/>
    <w:rsid w:val="0FD30026"/>
    <w:rsid w:val="117C77AF"/>
    <w:rsid w:val="13E00B29"/>
    <w:rsid w:val="153D6E19"/>
    <w:rsid w:val="158B26A0"/>
    <w:rsid w:val="1600490A"/>
    <w:rsid w:val="165C52CC"/>
    <w:rsid w:val="168133AE"/>
    <w:rsid w:val="19306790"/>
    <w:rsid w:val="19C212B7"/>
    <w:rsid w:val="19C73ED2"/>
    <w:rsid w:val="1A016B13"/>
    <w:rsid w:val="1BAD0CD2"/>
    <w:rsid w:val="1CBB5B22"/>
    <w:rsid w:val="1D576BFB"/>
    <w:rsid w:val="1D5D0B67"/>
    <w:rsid w:val="1F78563D"/>
    <w:rsid w:val="1F7E125E"/>
    <w:rsid w:val="2107164A"/>
    <w:rsid w:val="22F26998"/>
    <w:rsid w:val="22FF56EE"/>
    <w:rsid w:val="241A4CAE"/>
    <w:rsid w:val="262C0985"/>
    <w:rsid w:val="27C90FEC"/>
    <w:rsid w:val="2AA44C47"/>
    <w:rsid w:val="2BD260DD"/>
    <w:rsid w:val="2C2B4C73"/>
    <w:rsid w:val="2C5158E4"/>
    <w:rsid w:val="2D6108EA"/>
    <w:rsid w:val="2EA5270F"/>
    <w:rsid w:val="31B64018"/>
    <w:rsid w:val="31B9708E"/>
    <w:rsid w:val="323429BC"/>
    <w:rsid w:val="32CB3737"/>
    <w:rsid w:val="33114293"/>
    <w:rsid w:val="34997C90"/>
    <w:rsid w:val="35450108"/>
    <w:rsid w:val="35813B16"/>
    <w:rsid w:val="370162CB"/>
    <w:rsid w:val="37096A42"/>
    <w:rsid w:val="37692A56"/>
    <w:rsid w:val="376D09FB"/>
    <w:rsid w:val="38FE5D08"/>
    <w:rsid w:val="398156E9"/>
    <w:rsid w:val="39C4455F"/>
    <w:rsid w:val="39FC1A2C"/>
    <w:rsid w:val="3C5E6CB4"/>
    <w:rsid w:val="3CE67FAC"/>
    <w:rsid w:val="3D826859"/>
    <w:rsid w:val="3FB022A4"/>
    <w:rsid w:val="3FEE6EE0"/>
    <w:rsid w:val="40D33E71"/>
    <w:rsid w:val="41451E36"/>
    <w:rsid w:val="415C7393"/>
    <w:rsid w:val="432530C5"/>
    <w:rsid w:val="46307BBA"/>
    <w:rsid w:val="48B03E86"/>
    <w:rsid w:val="499578EE"/>
    <w:rsid w:val="4B2A059D"/>
    <w:rsid w:val="4BC33EFF"/>
    <w:rsid w:val="4EF07CCE"/>
    <w:rsid w:val="4EF96A88"/>
    <w:rsid w:val="4F58026F"/>
    <w:rsid w:val="4F7222D9"/>
    <w:rsid w:val="4FA6114F"/>
    <w:rsid w:val="51105B90"/>
    <w:rsid w:val="512E3EBE"/>
    <w:rsid w:val="56CA2B8C"/>
    <w:rsid w:val="57A64064"/>
    <w:rsid w:val="57AA5CF1"/>
    <w:rsid w:val="5A5E04E9"/>
    <w:rsid w:val="5B2606AB"/>
    <w:rsid w:val="5F8157E7"/>
    <w:rsid w:val="60364AFD"/>
    <w:rsid w:val="6146222B"/>
    <w:rsid w:val="6315202A"/>
    <w:rsid w:val="63F1210A"/>
    <w:rsid w:val="642B6E91"/>
    <w:rsid w:val="64595378"/>
    <w:rsid w:val="68534C76"/>
    <w:rsid w:val="692663A9"/>
    <w:rsid w:val="6A7029E1"/>
    <w:rsid w:val="6C974B0B"/>
    <w:rsid w:val="6D517113"/>
    <w:rsid w:val="6DC42FC8"/>
    <w:rsid w:val="6DE7593E"/>
    <w:rsid w:val="6EF8027D"/>
    <w:rsid w:val="6F623F94"/>
    <w:rsid w:val="704926D4"/>
    <w:rsid w:val="71791D68"/>
    <w:rsid w:val="71A8636D"/>
    <w:rsid w:val="71E53984"/>
    <w:rsid w:val="73410322"/>
    <w:rsid w:val="74A05D41"/>
    <w:rsid w:val="768A49F1"/>
    <w:rsid w:val="76DC6B62"/>
    <w:rsid w:val="79BF56B7"/>
    <w:rsid w:val="7B6C34BE"/>
    <w:rsid w:val="7BC143FB"/>
    <w:rsid w:val="7D3628EE"/>
    <w:rsid w:val="7E062A58"/>
    <w:rsid w:val="7E8A1BEA"/>
    <w:rsid w:val="7EB0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05" w:lineRule="exact"/>
      <w:ind w:left="1148" w:hanging="337"/>
      <w:outlineLvl w:val="0"/>
    </w:pPr>
    <w:rPr>
      <w:rFonts w:ascii="楷体" w:hAnsi="楷体" w:eastAsia="楷体" w:cs="楷体"/>
      <w:b/>
      <w:bCs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customStyle="1" w:styleId="1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列出段落1"/>
    <w:basedOn w:val="1"/>
    <w:qFormat/>
    <w:uiPriority w:val="1"/>
    <w:pPr>
      <w:ind w:left="484" w:firstLine="664"/>
      <w:jc w:val="both"/>
    </w:pPr>
  </w:style>
  <w:style w:type="paragraph" w:customStyle="1" w:styleId="15">
    <w:name w:val="Table Paragraph"/>
    <w:basedOn w:val="1"/>
    <w:qFormat/>
    <w:uiPriority w:val="1"/>
    <w:rPr>
      <w:rFonts w:ascii="楷体" w:hAnsi="楷体" w:eastAsia="楷体" w:cs="楷体"/>
    </w:rPr>
  </w:style>
  <w:style w:type="character" w:customStyle="1" w:styleId="16">
    <w:name w:val="批注框文本 Char"/>
    <w:basedOn w:val="11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7">
    <w:name w:val="页眉 Char"/>
    <w:basedOn w:val="11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8">
    <w:name w:val="页脚 Char"/>
    <w:basedOn w:val="11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D71774-C19E-4BA9-A0DD-F0DFF12A6F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158</Words>
  <Characters>183</Characters>
  <Lines>14</Lines>
  <Paragraphs>4</Paragraphs>
  <TotalTime>3</TotalTime>
  <ScaleCrop>false</ScaleCrop>
  <LinksUpToDate>false</LinksUpToDate>
  <CharactersWithSpaces>218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2021-08-26T01:28:00Z</dcterms:created>
  <dc:creator>X</dc:creator>
  <cp:lastModifiedBy>甜心仙女</cp:lastModifiedBy>
  <cp:lastPrinted>2023-09-15T08:38:00Z</cp:lastPrinted>
  <dcterms:modified xsi:type="dcterms:W3CDTF">2025-03-22T01:50:27Z</dcterms:modified>
  <dc:title>关于表彰说课比赛获奖教师的决定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2021-08-26T00:00:00Z</vt:filetime>
  </property>
  <property fmtid="{D5CDD505-2E9C-101B-9397-08002B2CF9AE}" pid="5" name="KSOProductBuildVer">
    <vt:lpwstr>2052-12.1.0.17133</vt:lpwstr>
  </property>
  <property fmtid="{D5CDD505-2E9C-101B-9397-08002B2CF9AE}" pid="6" name="ICV">
    <vt:lpwstr>BDD9263FF92240E1A2CA4FB71FEE2186_13</vt:lpwstr>
  </property>
</Properties>
</file>